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57"/>
        <w:gridCol w:w="6249"/>
      </w:tblGrid>
      <w:tr w:rsidR="00772464">
        <w:tc>
          <w:tcPr>
            <w:tcW w:w="5657" w:type="dxa"/>
          </w:tcPr>
          <w:p w:rsidR="00772464" w:rsidRPr="006C05CB" w:rsidRDefault="00DB244F">
            <w:pPr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b/>
                <w:sz w:val="24"/>
                <w:lang w:val="ru-RU"/>
              </w:rPr>
              <w:t>ПРИНЯТ</w:t>
            </w:r>
          </w:p>
          <w:p w:rsidR="00772464" w:rsidRPr="006C05CB" w:rsidRDefault="00DB244F">
            <w:pPr>
              <w:jc w:val="both"/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sz w:val="24"/>
                <w:lang w:val="ru-RU"/>
              </w:rPr>
              <w:t>на заседании студенческого совета</w:t>
            </w:r>
          </w:p>
          <w:p w:rsidR="00772464" w:rsidRPr="006C05CB" w:rsidRDefault="00DB244F">
            <w:pPr>
              <w:jc w:val="both"/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sz w:val="24"/>
                <w:lang w:val="ru-RU"/>
              </w:rPr>
              <w:t>ЧПОУ «Колледж управления и дизайна»</w:t>
            </w:r>
          </w:p>
          <w:p w:rsidR="00772464" w:rsidRDefault="00DB244F">
            <w:pPr>
              <w:jc w:val="both"/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№ 1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0529BB">
              <w:rPr>
                <w:rFonts w:ascii="Times New Roman" w:eastAsia="Times New Roman" w:hAnsi="Times New Roman"/>
                <w:sz w:val="24"/>
              </w:rPr>
              <w:t xml:space="preserve">«24» </w:t>
            </w:r>
            <w:proofErr w:type="spellStart"/>
            <w:r w:rsidR="000529BB">
              <w:rPr>
                <w:rFonts w:ascii="Times New Roman" w:eastAsia="Times New Roman" w:hAnsi="Times New Roman"/>
                <w:sz w:val="24"/>
              </w:rPr>
              <w:t>августа</w:t>
            </w:r>
            <w:proofErr w:type="spellEnd"/>
            <w:r w:rsidR="000529BB">
              <w:rPr>
                <w:rFonts w:ascii="Times New Roman" w:eastAsia="Times New Roman" w:hAnsi="Times New Roman"/>
                <w:sz w:val="24"/>
              </w:rPr>
              <w:t xml:space="preserve"> 2026 г.</w:t>
            </w:r>
          </w:p>
        </w:tc>
        <w:tc>
          <w:tcPr>
            <w:tcW w:w="6249" w:type="dxa"/>
          </w:tcPr>
          <w:p w:rsidR="00772464" w:rsidRPr="006C05CB" w:rsidRDefault="00DB244F">
            <w:pPr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b/>
                <w:sz w:val="24"/>
                <w:lang w:val="ru-RU"/>
              </w:rPr>
              <w:t>УТВЕРЖДАЮ</w:t>
            </w:r>
          </w:p>
          <w:p w:rsidR="00772464" w:rsidRPr="006C05CB" w:rsidRDefault="00DB244F">
            <w:pPr>
              <w:jc w:val="both"/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sz w:val="24"/>
                <w:lang w:val="ru-RU"/>
              </w:rPr>
              <w:t>Директор ЧПОУ «КУД»</w:t>
            </w:r>
          </w:p>
          <w:p w:rsidR="00772464" w:rsidRPr="006C05CB" w:rsidRDefault="00DB244F">
            <w:pPr>
              <w:jc w:val="both"/>
              <w:rPr>
                <w:lang w:val="ru-RU"/>
              </w:rPr>
            </w:pPr>
            <w:r w:rsidRPr="006C05CB">
              <w:rPr>
                <w:rFonts w:ascii="Times New Roman" w:eastAsia="Times New Roman" w:hAnsi="Times New Roman"/>
                <w:sz w:val="24"/>
                <w:lang w:val="ru-RU"/>
              </w:rPr>
              <w:t>_______________ Д.С. Дудаева</w:t>
            </w:r>
          </w:p>
          <w:p w:rsidR="00772464" w:rsidRDefault="000529BB">
            <w:pPr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«24»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2026 г.</w:t>
            </w:r>
          </w:p>
        </w:tc>
      </w:tr>
    </w:tbl>
    <w:p w:rsidR="00772464" w:rsidRDefault="00772464">
      <w:pPr>
        <w:spacing w:after="120"/>
        <w:jc w:val="both"/>
      </w:pPr>
    </w:p>
    <w:p w:rsidR="00772464" w:rsidRDefault="006C05CB">
      <w:pPr>
        <w:spacing w:after="40"/>
        <w:jc w:val="center"/>
      </w:pPr>
      <w:r>
        <w:rPr>
          <w:rFonts w:ascii="Times New Roman" w:eastAsia="Times New Roman" w:hAnsi="Times New Roman"/>
          <w:b/>
          <w:sz w:val="24"/>
        </w:rPr>
        <w:t>ЧАСТНОЕ ПРОФЕССИОНАЛЬНОЕ ОБРАЗОВАТЕЛЬНОЕ УЧРЕЖДЕНИЕ</w:t>
      </w:r>
    </w:p>
    <w:p w:rsidR="00772464" w:rsidRDefault="006C05CB">
      <w:pPr>
        <w:spacing w:after="240"/>
        <w:jc w:val="center"/>
      </w:pPr>
      <w:r>
        <w:rPr>
          <w:rFonts w:ascii="Times New Roman" w:eastAsia="Times New Roman" w:hAnsi="Times New Roman"/>
          <w:b/>
          <w:sz w:val="24"/>
        </w:rPr>
        <w:t>«КОЛЛЕДЖ УПРАВЛЕНИЯ И ДИЗАЙНА»</w:t>
      </w:r>
    </w:p>
    <w:p w:rsidR="00772464" w:rsidRDefault="00DB244F">
      <w:pPr>
        <w:spacing w:after="40"/>
        <w:jc w:val="center"/>
      </w:pPr>
      <w:r>
        <w:rPr>
          <w:rFonts w:ascii="Times New Roman" w:eastAsia="Times New Roman" w:hAnsi="Times New Roman"/>
          <w:b/>
          <w:sz w:val="28"/>
        </w:rPr>
        <w:t>КАЛЕНДАРНЫЙ ПЛАН</w:t>
      </w:r>
    </w:p>
    <w:p w:rsidR="00772464" w:rsidRPr="006C05CB" w:rsidRDefault="00DB244F">
      <w:pPr>
        <w:spacing w:after="280"/>
        <w:jc w:val="center"/>
        <w:rPr>
          <w:lang w:val="ru-RU"/>
        </w:rPr>
      </w:pPr>
      <w:r w:rsidRPr="006C05CB">
        <w:rPr>
          <w:rFonts w:ascii="Times New Roman" w:eastAsia="Times New Roman" w:hAnsi="Times New Roman"/>
          <w:b/>
          <w:sz w:val="26"/>
          <w:lang w:val="ru-RU"/>
        </w:rPr>
        <w:t>заседаний студенческого совета на 2026/2027 учебный год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26"/>
        <w:gridCol w:w="1647"/>
        <w:gridCol w:w="4859"/>
        <w:gridCol w:w="2196"/>
      </w:tblGrid>
      <w:tr w:rsidR="00772464" w:rsidRPr="00D24829">
        <w:tc>
          <w:tcPr>
            <w:tcW w:w="849" w:type="dxa"/>
            <w:vAlign w:val="center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D24829">
              <w:rPr>
                <w:rFonts w:ascii="Times New Roman" w:eastAsia="Times New Roman" w:hAnsi="Times New Roman"/>
                <w:b/>
                <w:sz w:val="24"/>
                <w:szCs w:val="24"/>
              </w:rPr>
              <w:t>прото-кола</w:t>
            </w:r>
            <w:proofErr w:type="spellEnd"/>
          </w:p>
        </w:tc>
        <w:tc>
          <w:tcPr>
            <w:tcW w:w="1650" w:type="dxa"/>
            <w:vAlign w:val="center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4900" w:type="dxa"/>
            <w:vAlign w:val="center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b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200" w:type="dxa"/>
            <w:vAlign w:val="center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</w:t>
            </w:r>
            <w:r w:rsidR="000529BB"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</w:t>
            </w: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августа 2026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Выборы председателя и актива студенческого совета. Утверждение состава студенческого совета</w:t>
            </w:r>
            <w:bookmarkStart w:id="0" w:name="_GoBack"/>
            <w:bookmarkEnd w:id="0"/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на 2026/2027 учебный год. 2. Утверждение календарного плана заседаний и плана мероприятий студенческого совета на 2026/2027 учебный год. 3. Рассмотрение проектов локальных нормативных актов колледжа, затрагивающих права и законные интересы обучающихся. 4. Об участии актива в адаптации обучающихся 1 курса.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Куратор студенческого совета, заместитель директора по учебной работе, председатель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2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Октябрь 2026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Дополнение состава студенческого совета представителями учебных групп 1 курса. 2. Итоги адаптации обучающихся 1 курса. 3. Подготовка и проведение мероприятий, посвящённых Дню учителя и Дню самоуправления. 4. О состоянии посещаемости и учебной дисциплины в учебных группах. 5. Подготовка и проведение осенней ярмарки-конкурса «Краски осени» (16 октября 2026 г.), согласование Положения о её проведении.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кураторы учебных групп, куратор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3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1. Итоги проведения осеннего субботника. 2. О профилактической работе (акция «Мы против курения» и др.). </w:t>
            </w: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3. Подготовка к новогодним мероприятиям.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куратор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Декабрь 2026 г. – январь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Итоги работы студенческого совета за первый семестр. 2. Подведение итогов новогодних мероприятий. 3. Планирование работы студенческого совета на второй семестр.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куратор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№ 5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Февраль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1. Подготовка и проведение мероприятий, посвящённых Дню защитника Отечества. </w:t>
            </w: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2. Организация спортивных соревнований между учебными группами.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Актив студенческого совета, руководитель физического воспитания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Подготовка и проведение мероприятий, посвящённых Международному женскому дню. 2. Об участии студенческого совета в городских (региональных) мероприятиях студенческого самоуправления.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актив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Апрель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1. Итоги проведения весеннего субботника. 2. О волонтёрских акциях и подготовке к празднованию </w:t>
            </w:r>
            <w:proofErr w:type="spellStart"/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Дня</w:t>
            </w:r>
            <w:proofErr w:type="spellEnd"/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Победы</w:t>
            </w:r>
            <w:proofErr w:type="spellEnd"/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. 3. Подготовка к конкурсу «Студент года».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куратор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8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Май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Проведение и подведение итогов мероприятий, посвящённых Дню Победы. 2. Подведение итогов конкурса «Студент года». 3. Отчёт председателя студенческого совета о работе за учебный год. Отчётно-выборное заседание.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Председатель студенческого совета, куратор студенческого совета</w:t>
            </w:r>
          </w:p>
        </w:tc>
      </w:tr>
      <w:tr w:rsidR="00772464" w:rsidRPr="00D24829">
        <w:tc>
          <w:tcPr>
            <w:tcW w:w="849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1650" w:type="dxa"/>
          </w:tcPr>
          <w:p w:rsidR="00772464" w:rsidRPr="00D24829" w:rsidRDefault="00DB244F">
            <w:pPr>
              <w:jc w:val="center"/>
              <w:rPr>
                <w:sz w:val="24"/>
                <w:szCs w:val="24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</w:rPr>
              <w:t>Июнь 2027 г.</w:t>
            </w:r>
          </w:p>
        </w:tc>
        <w:tc>
          <w:tcPr>
            <w:tcW w:w="49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Подведение итогов работы студенческого совета за 2026/2027 учебный год. 2. Об участии в организации выпускных мероприятий колледжа. 3. Передача дел вновь избранному составу студенческого совета.</w:t>
            </w:r>
          </w:p>
        </w:tc>
        <w:tc>
          <w:tcPr>
            <w:tcW w:w="2200" w:type="dxa"/>
          </w:tcPr>
          <w:p w:rsidR="00772464" w:rsidRPr="00D24829" w:rsidRDefault="00DB244F">
            <w:pPr>
              <w:jc w:val="both"/>
              <w:rPr>
                <w:sz w:val="24"/>
                <w:szCs w:val="24"/>
                <w:lang w:val="ru-RU"/>
              </w:rPr>
            </w:pPr>
            <w:r w:rsidRPr="00D2482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Куратор студенческого совета, председатель студенческого совета</w:t>
            </w:r>
          </w:p>
        </w:tc>
      </w:tr>
    </w:tbl>
    <w:p w:rsidR="00772464" w:rsidRPr="006C05CB" w:rsidRDefault="00772464">
      <w:pPr>
        <w:spacing w:after="160"/>
        <w:jc w:val="both"/>
        <w:rPr>
          <w:lang w:val="ru-RU"/>
        </w:rPr>
      </w:pPr>
    </w:p>
    <w:p w:rsidR="00772464" w:rsidRPr="006C05CB" w:rsidRDefault="00DB244F">
      <w:pPr>
        <w:spacing w:after="320"/>
        <w:jc w:val="both"/>
        <w:rPr>
          <w:lang w:val="ru-RU"/>
        </w:rPr>
      </w:pPr>
      <w:r w:rsidRPr="006C05CB">
        <w:rPr>
          <w:rFonts w:ascii="Times New Roman" w:eastAsia="Times New Roman" w:hAnsi="Times New Roman"/>
          <w:sz w:val="24"/>
          <w:lang w:val="ru-RU"/>
        </w:rPr>
        <w:t>Примечание. Помимо плановых заседаний, в течение учебного года по мере необходимости проводятся внеплановые (оперативные) заседания студенческого совета (подготовка к отдельным мероприятиям, рассмотрение обращений обучающихся, вопросы поощрения актива и другие вопросы). Каждому заседанию присваивается очередной порядковый номер в соответствии с фактической датой его проведения. Нумерация протоколов ведётся в пределах учебного года; с началом нового учебного года нумерация возобновляется с № 1.</w:t>
      </w:r>
    </w:p>
    <w:p w:rsidR="00772464" w:rsidRPr="000529BB" w:rsidRDefault="00DB244F">
      <w:pPr>
        <w:spacing w:after="120"/>
        <w:jc w:val="both"/>
        <w:rPr>
          <w:lang w:val="ru-RU"/>
        </w:rPr>
      </w:pPr>
      <w:r w:rsidRPr="000529BB">
        <w:rPr>
          <w:rFonts w:ascii="Times New Roman" w:eastAsia="Times New Roman" w:hAnsi="Times New Roman"/>
          <w:sz w:val="24"/>
          <w:lang w:val="ru-RU"/>
        </w:rPr>
        <w:t xml:space="preserve">Куратор студенческого </w:t>
      </w:r>
      <w:proofErr w:type="gramStart"/>
      <w:r w:rsidRPr="000529BB">
        <w:rPr>
          <w:rFonts w:ascii="Times New Roman" w:eastAsia="Times New Roman" w:hAnsi="Times New Roman"/>
          <w:sz w:val="24"/>
          <w:lang w:val="ru-RU"/>
        </w:rPr>
        <w:t>совета  _</w:t>
      </w:r>
      <w:proofErr w:type="gramEnd"/>
      <w:r w:rsidRPr="000529BB">
        <w:rPr>
          <w:rFonts w:ascii="Times New Roman" w:eastAsia="Times New Roman" w:hAnsi="Times New Roman"/>
          <w:sz w:val="24"/>
          <w:lang w:val="ru-RU"/>
        </w:rPr>
        <w:t xml:space="preserve">_____________  / Б.М. </w:t>
      </w:r>
      <w:proofErr w:type="spellStart"/>
      <w:r w:rsidRPr="000529BB">
        <w:rPr>
          <w:rFonts w:ascii="Times New Roman" w:eastAsia="Times New Roman" w:hAnsi="Times New Roman"/>
          <w:sz w:val="24"/>
          <w:lang w:val="ru-RU"/>
        </w:rPr>
        <w:t>Дадаева</w:t>
      </w:r>
      <w:proofErr w:type="spellEnd"/>
      <w:r w:rsidRPr="000529BB">
        <w:rPr>
          <w:rFonts w:ascii="Times New Roman" w:eastAsia="Times New Roman" w:hAnsi="Times New Roman"/>
          <w:sz w:val="24"/>
          <w:lang w:val="ru-RU"/>
        </w:rPr>
        <w:t xml:space="preserve"> /</w:t>
      </w:r>
    </w:p>
    <w:sectPr w:rsidR="00772464" w:rsidRPr="000529BB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9BB"/>
    <w:rsid w:val="0006063C"/>
    <w:rsid w:val="0015074B"/>
    <w:rsid w:val="0029639D"/>
    <w:rsid w:val="00326F90"/>
    <w:rsid w:val="006C05CB"/>
    <w:rsid w:val="00772464"/>
    <w:rsid w:val="00AA1D8D"/>
    <w:rsid w:val="00B47730"/>
    <w:rsid w:val="00CB0664"/>
    <w:rsid w:val="00D24829"/>
    <w:rsid w:val="00DB24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68EE31F-1BD7-4BAD-B78D-F684C77C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AE7994-9F95-4FF9-A236-355FD4E2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MSI</cp:lastModifiedBy>
  <cp:revision>5</cp:revision>
  <cp:lastPrinted>2026-10-20T06:56:00Z</cp:lastPrinted>
  <dcterms:created xsi:type="dcterms:W3CDTF">2026-07-09T12:58:00Z</dcterms:created>
  <dcterms:modified xsi:type="dcterms:W3CDTF">2026-10-20T07:00:00Z</dcterms:modified>
  <cp:category/>
</cp:coreProperties>
</file>